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6B" w:rsidRPr="008B0EEB" w:rsidRDefault="00ED74EC" w:rsidP="002D16BB">
      <w:pPr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Dr </w:t>
      </w:r>
      <w:r w:rsidR="002C096B" w:rsidRPr="002C09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Michael Grant</w:t>
      </w:r>
    </w:p>
    <w:p w:rsidR="00626220" w:rsidRPr="002C096B" w:rsidRDefault="005500DC" w:rsidP="00D3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Nationality: British</w:t>
      </w:r>
    </w:p>
    <w:p w:rsidR="00704765" w:rsidRPr="002C096B" w:rsidRDefault="00704765" w:rsidP="002D1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533400" cy="133350"/>
            <wp:effectExtent l="19050" t="0" r="0" b="0"/>
            <wp:docPr id="12" name="Picture 1" descr="[LinkedIn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LinkedIn]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proofErr w:type="gramStart"/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profile</w:t>
        </w:r>
        <w:proofErr w:type="gramEnd"/>
      </w:hyperlink>
    </w:p>
    <w:p w:rsidR="00704765" w:rsidRDefault="00704765" w:rsidP="0063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704765" w:rsidSect="002C096B">
          <w:pgSz w:w="11906" w:h="16838"/>
          <w:pgMar w:top="720" w:right="1077" w:bottom="720" w:left="1077" w:header="709" w:footer="709" w:gutter="0"/>
          <w:cols w:space="708"/>
          <w:docGrid w:linePitch="360"/>
        </w:sectPr>
      </w:pPr>
    </w:p>
    <w:p w:rsidR="00631993" w:rsidRDefault="00631993" w:rsidP="006319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631993" w:rsidSect="00631993">
          <w:type w:val="continuous"/>
          <w:pgSz w:w="11906" w:h="16838"/>
          <w:pgMar w:top="720" w:right="1077" w:bottom="720" w:left="107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[Address and contact details removed from online version of CV]</w:t>
      </w:r>
    </w:p>
    <w:p w:rsidR="00631993" w:rsidRDefault="00631993" w:rsidP="0063199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704765" w:rsidRDefault="00704765" w:rsidP="00C543D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  <w:sectPr w:rsidR="00704765" w:rsidSect="00704765">
          <w:type w:val="continuous"/>
          <w:pgSz w:w="11906" w:h="16838"/>
          <w:pgMar w:top="720" w:right="1077" w:bottom="720" w:left="1077" w:header="709" w:footer="709" w:gutter="0"/>
          <w:cols w:num="2" w:space="708"/>
          <w:docGrid w:linePitch="360"/>
        </w:sectPr>
      </w:pPr>
    </w:p>
    <w:p w:rsidR="002C096B" w:rsidRPr="002C096B" w:rsidRDefault="008957EA" w:rsidP="002C09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profile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Summary</w:t>
      </w:r>
    </w:p>
    <w:p w:rsidR="009440DC" w:rsidRPr="002A307F" w:rsidRDefault="002C096B" w:rsidP="002A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A software engineer with fifteen years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experience </w:t>
      </w:r>
      <w:r w:rsidR="00081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creating </w:t>
      </w:r>
      <w:r w:rsidR="000F3ABA">
        <w:rPr>
          <w:rFonts w:ascii="Times New Roman" w:eastAsia="Times New Roman" w:hAnsi="Times New Roman" w:cs="Times New Roman"/>
          <w:sz w:val="24"/>
          <w:szCs w:val="24"/>
          <w:lang w:eastAsia="en-GB"/>
        </w:rPr>
        <w:t>pioneering</w:t>
      </w:r>
      <w:r w:rsidR="003E23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25AC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interactive TV</w:t>
      </w:r>
      <w:r w:rsidR="003E23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B5CC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services</w:t>
      </w:r>
      <w:r w:rsidR="003762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 am </w:t>
      </w:r>
      <w:r w:rsidR="007E1F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comfortable 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work</w:t>
      </w:r>
      <w:r w:rsidR="007E1FD0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131DD">
        <w:rPr>
          <w:rFonts w:ascii="Times New Roman" w:eastAsia="Times New Roman" w:hAnsi="Times New Roman" w:cs="Times New Roman"/>
          <w:sz w:val="24"/>
          <w:szCs w:val="24"/>
          <w:lang w:eastAsia="en-GB"/>
        </w:rPr>
        <w:t>both in a team and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myself.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23C59">
        <w:rPr>
          <w:rFonts w:ascii="Times New Roman" w:eastAsia="Times New Roman" w:hAnsi="Times New Roman" w:cs="Times New Roman"/>
          <w:sz w:val="24"/>
          <w:szCs w:val="24"/>
          <w:lang w:eastAsia="en-GB"/>
        </w:rPr>
        <w:t>I strive for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software standards, through the use of Extreme Programming and Agile Development</w:t>
      </w:r>
      <w:r w:rsidR="00A305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, to ensure robust systems with low requirements for maintenance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1" w:name="experience"/>
      <w:bookmarkEnd w:id="0"/>
    </w:p>
    <w:p w:rsidR="005E0F7F" w:rsidRPr="00F92AFD" w:rsidRDefault="005E0F7F" w:rsidP="008B0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main languages are: 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Java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Perl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MHEG-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</w:t>
      </w:r>
      <w:r w:rsidR="0044736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4473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on </w:t>
      </w:r>
      <w:r w:rsidR="00F77CC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473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et-top boxes </w:t>
      </w:r>
      <w:r w:rsidR="00F77CC2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throughout</w:t>
      </w:r>
      <w:r w:rsidR="004473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world</w:t>
      </w:r>
      <w:r w:rsidR="0044736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C51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Recently I have also been using: 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JavaScript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(both in 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HTML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pages and </w:t>
      </w:r>
      <w:r w:rsidR="001C795C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Node.js</w:t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servers)</w:t>
      </w:r>
      <w:r w:rsidR="0044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="0044736D"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HbbTV</w:t>
      </w:r>
      <w:proofErr w:type="spellEnd"/>
      <w:r w:rsidR="004473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44736D" w:rsidRPr="0044736D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4473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an interactive TV development environment based around HTML</w:t>
      </w:r>
      <w:r w:rsidR="008418CB">
        <w:rPr>
          <w:rFonts w:ascii="Times New Roman" w:eastAsia="Times New Roman" w:hAnsi="Times New Roman" w:cs="Times New Roman"/>
          <w:sz w:val="24"/>
          <w:szCs w:val="24"/>
          <w:lang w:eastAsia="en-GB"/>
        </w:rPr>
        <w:t>, CSS</w:t>
      </w:r>
      <w:r w:rsidR="004473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JavaScript</w:t>
      </w:r>
      <w:r w:rsidR="0044736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44736D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E7F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E7F2C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763F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at home </w:t>
      </w:r>
      <w:r w:rsidR="000F1787">
        <w:rPr>
          <w:rFonts w:ascii="Times New Roman" w:eastAsia="Times New Roman" w:hAnsi="Times New Roman" w:cs="Times New Roman"/>
          <w:sz w:val="24"/>
          <w:szCs w:val="24"/>
          <w:lang w:eastAsia="en-GB"/>
        </w:rPr>
        <w:t>in both Linux</w:t>
      </w:r>
      <w:r w:rsidR="002E7F2C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Windows; and am familiar with Subversion, CVS and Microsoft SourceSafe for version control.</w:t>
      </w:r>
    </w:p>
    <w:p w:rsidR="002C096B" w:rsidRPr="002C096B" w:rsidRDefault="002A307F" w:rsidP="002C09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Employment</w:t>
      </w:r>
    </w:p>
    <w:bookmarkEnd w:id="1"/>
    <w:p w:rsidR="002C096B" w:rsidRPr="002C096B" w:rsidRDefault="00C74CF3" w:rsidP="002C09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C096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fldChar w:fldCharType="begin"/>
      </w:r>
      <w:r w:rsidR="002C096B" w:rsidRPr="002C096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instrText xml:space="preserve"> HYPERLINK "http://www.s-and-t.com" </w:instrText>
      </w:r>
      <w:r w:rsidRPr="002C096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fldChar w:fldCharType="separate"/>
      </w:r>
      <w:r w:rsidR="002C096B" w:rsidRPr="002C09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GB"/>
        </w:rPr>
        <w:t>Strategy and Technology, Ltd</w:t>
      </w:r>
      <w:r w:rsidRPr="002C096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fldChar w:fldCharType="end"/>
      </w:r>
      <w:r w:rsidR="00685E2A" w:rsidRPr="00685E2A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(London)</w:t>
      </w:r>
    </w:p>
    <w:p w:rsidR="002C096B" w:rsidRPr="00034A74" w:rsidRDefault="002C096B" w:rsidP="005D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2009–2015: </w:t>
      </w:r>
      <w:r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Principal Software Engineer</w:t>
      </w:r>
      <w:r w:rsidR="0017484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(Senior Software Engineer for the first year)</w:t>
      </w:r>
      <w:r w:rsidR="00D1748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034A74" w:rsidRPr="00034A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working in Java, MHEG-5, </w:t>
      </w:r>
      <w:proofErr w:type="spellStart"/>
      <w:r w:rsidR="00034A74" w:rsidRPr="00034A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HbbTV</w:t>
      </w:r>
      <w:proofErr w:type="spellEnd"/>
      <w:r w:rsidR="00034A74" w:rsidRPr="00034A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Node, JavaScript</w:t>
      </w:r>
    </w:p>
    <w:p w:rsidR="00732A1D" w:rsidRDefault="00CC5A52" w:rsidP="00D337A2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Designed, implemented</w:t>
      </w:r>
      <w:r w:rsidR="00732A1D"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delivered </w:t>
      </w:r>
      <w:r w:rsidR="00732A1D"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>client-side and content production/management code for interactive TV services including:</w:t>
      </w:r>
    </w:p>
    <w:p w:rsidR="00585E31" w:rsidRPr="002C096B" w:rsidRDefault="00585E31" w:rsidP="00C52217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Electronic programme guides for </w:t>
      </w:r>
      <w:proofErr w:type="spellStart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Freeview</w:t>
      </w:r>
      <w:proofErr w:type="spellEnd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Australia and </w:t>
      </w:r>
      <w:proofErr w:type="spellStart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Freeview</w:t>
      </w:r>
      <w:proofErr w:type="spellEnd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 Zealand.</w:t>
      </w:r>
    </w:p>
    <w:p w:rsidR="007A6BBF" w:rsidRDefault="00585E31" w:rsidP="00C522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Portal services on </w:t>
      </w:r>
      <w:proofErr w:type="spellStart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Freeview</w:t>
      </w:r>
      <w:proofErr w:type="spellEnd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(UK) offering access to online channels, including </w:t>
      </w:r>
      <w:hyperlink r:id="rId8" w:history="1">
        <w:proofErr w:type="spellStart"/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VuTV</w:t>
        </w:r>
        <w:proofErr w:type="spellEnd"/>
      </w:hyperlink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(channel 238), </w:t>
      </w:r>
      <w:hyperlink r:id="rId9" w:history="1"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TV Player (channel 241)</w:t>
        </w:r>
      </w:hyperlink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10" w:history="1"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Vision TV</w:t>
        </w:r>
      </w:hyperlink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(channel 244).</w:t>
      </w:r>
    </w:p>
    <w:p w:rsidR="00585E31" w:rsidRPr="007A6BBF" w:rsidRDefault="00C74CF3" w:rsidP="00C52217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585E31" w:rsidRPr="007A6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Planet Knowledge</w:t>
        </w:r>
      </w:hyperlink>
      <w:r w:rsidR="00585E31" w:rsidRPr="007A6B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documentary access </w:t>
      </w:r>
      <w:r w:rsidR="00F231C7">
        <w:rPr>
          <w:rFonts w:ascii="Times New Roman" w:eastAsia="Times New Roman" w:hAnsi="Times New Roman" w:cs="Times New Roman"/>
          <w:sz w:val="24"/>
          <w:szCs w:val="24"/>
          <w:lang w:eastAsia="en-GB"/>
        </w:rPr>
        <w:t>portal</w:t>
      </w:r>
      <w:r w:rsidR="00585E31" w:rsidRPr="007A6B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585E31" w:rsidRPr="007A6BBF">
        <w:rPr>
          <w:rFonts w:ascii="Times New Roman" w:eastAsia="Times New Roman" w:hAnsi="Times New Roman" w:cs="Times New Roman"/>
          <w:sz w:val="24"/>
          <w:szCs w:val="24"/>
          <w:lang w:eastAsia="en-GB"/>
        </w:rPr>
        <w:t>Freeview</w:t>
      </w:r>
      <w:proofErr w:type="spellEnd"/>
      <w:r w:rsidR="00585E31" w:rsidRPr="007A6B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channel 245).</w:t>
      </w:r>
    </w:p>
    <w:p w:rsidR="002C096B" w:rsidRDefault="00843AD8" w:rsidP="00D337A2">
      <w:pPr>
        <w:pStyle w:val="ListParagraph"/>
        <w:numPr>
          <w:ilvl w:val="0"/>
          <w:numId w:val="9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Created </w:t>
      </w:r>
      <w:r w:rsidR="000141FC">
        <w:rPr>
          <w:rFonts w:ascii="Times New Roman" w:eastAsia="Times New Roman" w:hAnsi="Times New Roman" w:cs="Times New Roman"/>
          <w:sz w:val="24"/>
          <w:szCs w:val="24"/>
          <w:lang w:eastAsia="en-GB"/>
        </w:rPr>
        <w:t>tools for MHEG</w:t>
      </w:r>
      <w:r w:rsidR="00165093">
        <w:rPr>
          <w:rFonts w:ascii="Times New Roman" w:eastAsia="Times New Roman" w:hAnsi="Times New Roman" w:cs="Times New Roman"/>
          <w:sz w:val="24"/>
          <w:szCs w:val="24"/>
          <w:lang w:eastAsia="en-GB"/>
        </w:rPr>
        <w:t>-5</w:t>
      </w:r>
      <w:r w:rsidR="00014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authoring, slashing the time required to construct and deliver new services for clients.</w:t>
      </w:r>
    </w:p>
    <w:p w:rsidR="00210EE0" w:rsidRPr="00585E31" w:rsidRDefault="00210EE0" w:rsidP="00D337A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Designed and </w:t>
      </w:r>
      <w:r w:rsidR="001E6958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implemented</w:t>
      </w:r>
      <w:r w:rsidR="0092291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22918" w:rsidRPr="009229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29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Swing,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tools</w:t>
      </w:r>
      <w:r w:rsidR="009229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510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4B6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WYSIWYG development of </w:t>
      </w:r>
      <w:r w:rsidR="00151052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systems</w:t>
      </w:r>
      <w:r w:rsidR="00CE55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such 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D16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Airwave’s </w:t>
      </w:r>
      <w:hyperlink r:id="rId12" w:history="1">
        <w:proofErr w:type="spellStart"/>
        <w:r w:rsidR="00151052" w:rsidRPr="00F47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Air</w:t>
        </w:r>
        <w:r w:rsidR="00F4747A" w:rsidRPr="00F47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CAST</w:t>
        </w:r>
        <w:proofErr w:type="spellEnd"/>
      </w:hyperlink>
      <w:r w:rsidR="001510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D1623">
        <w:rPr>
          <w:rFonts w:ascii="Times New Roman" w:eastAsia="Times New Roman" w:hAnsi="Times New Roman" w:cs="Times New Roman"/>
          <w:sz w:val="24"/>
          <w:szCs w:val="24"/>
          <w:lang w:eastAsia="en-GB"/>
        </w:rPr>
        <w:t>hotel TV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enabling them to </w:t>
      </w:r>
      <w:r w:rsidRPr="001E6958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</w:t>
      </w:r>
      <w:r w:rsidR="00732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71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customised </w:t>
      </w:r>
      <w:r w:rsidR="00732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services </w:t>
      </w:r>
      <w:r w:rsidR="009356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minimal turnaround </w:t>
      </w:r>
      <w:r w:rsidR="00B371E8">
        <w:rPr>
          <w:rFonts w:ascii="Times New Roman" w:eastAsia="Times New Roman" w:hAnsi="Times New Roman" w:cs="Times New Roman"/>
          <w:sz w:val="24"/>
          <w:szCs w:val="24"/>
          <w:lang w:eastAsia="en-GB"/>
        </w:rPr>
        <w:t>for each of their clients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D16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C096B" w:rsidRPr="00585E31" w:rsidRDefault="0069734A" w:rsidP="00585E3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9D55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ollaborated </w:t>
      </w:r>
      <w:r w:rsidR="00B978E6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r w:rsidR="002C096B"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colleagues and customers on system design issues.</w:t>
      </w:r>
    </w:p>
    <w:p w:rsidR="00F5505F" w:rsidRPr="00973589" w:rsidRDefault="000C238F" w:rsidP="00973589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056714">
        <w:rPr>
          <w:rFonts w:ascii="Times New Roman" w:eastAsia="Times New Roman" w:hAnsi="Times New Roman" w:cs="Times New Roman"/>
          <w:sz w:val="24"/>
          <w:szCs w:val="24"/>
          <w:lang w:eastAsia="en-GB"/>
        </w:rPr>
        <w:t>s well 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training </w:t>
      </w:r>
      <w:r w:rsidR="007A6BBF"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>team members in design, coding and testing</w:t>
      </w:r>
      <w:r w:rsidR="00D856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85691"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>standards and techniques</w:t>
      </w:r>
      <w:r w:rsidR="007A6BBF"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25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documentation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 </w:t>
      </w:r>
      <w:r w:rsidR="00B12C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</w:t>
      </w:r>
      <w:r w:rsidR="00B12C4B">
        <w:rPr>
          <w:rFonts w:ascii="Times New Roman" w:eastAsia="Times New Roman" w:hAnsi="Times New Roman" w:cs="Times New Roman"/>
          <w:sz w:val="24"/>
          <w:szCs w:val="24"/>
          <w:lang w:eastAsia="en-GB"/>
        </w:rPr>
        <w:t>sent to Johannesburg to t</w:t>
      </w:r>
      <w:r w:rsidR="003C7FFC">
        <w:rPr>
          <w:rFonts w:ascii="Times New Roman" w:eastAsia="Times New Roman" w:hAnsi="Times New Roman" w:cs="Times New Roman"/>
          <w:sz w:val="24"/>
          <w:szCs w:val="24"/>
          <w:lang w:eastAsia="en-GB"/>
        </w:rPr>
        <w:t>each</w:t>
      </w:r>
      <w:r w:rsidRPr="000C2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A0490" w:rsidRPr="000C2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South African Broadcasting Corporation </w:t>
      </w:r>
      <w:r w:rsidR="003C7FFC">
        <w:rPr>
          <w:rFonts w:ascii="Times New Roman" w:eastAsia="Times New Roman" w:hAnsi="Times New Roman" w:cs="Times New Roman"/>
          <w:sz w:val="24"/>
          <w:szCs w:val="24"/>
          <w:lang w:eastAsia="en-GB"/>
        </w:rPr>
        <w:t>how to</w:t>
      </w:r>
      <w:r w:rsidR="009A0490" w:rsidRPr="000C2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C7FFC">
        <w:rPr>
          <w:rFonts w:ascii="Times New Roman" w:eastAsia="Times New Roman" w:hAnsi="Times New Roman" w:cs="Times New Roman"/>
          <w:sz w:val="24"/>
          <w:szCs w:val="24"/>
          <w:lang w:eastAsia="en-GB"/>
        </w:rPr>
        <w:t>write</w:t>
      </w:r>
      <w:r w:rsidR="009A0490" w:rsidRPr="000C2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MHEG</w:t>
      </w:r>
      <w:r w:rsidR="00744A79">
        <w:rPr>
          <w:rFonts w:ascii="Times New Roman" w:eastAsia="Times New Roman" w:hAnsi="Times New Roman" w:cs="Times New Roman"/>
          <w:sz w:val="24"/>
          <w:szCs w:val="24"/>
          <w:lang w:eastAsia="en-GB"/>
        </w:rPr>
        <w:noBreakHyphen/>
      </w:r>
      <w:r w:rsidR="009A0490" w:rsidRPr="000C238F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</w:p>
    <w:p w:rsidR="002C096B" w:rsidRPr="002C096B" w:rsidRDefault="00C74CF3" w:rsidP="00D9254D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13" w:history="1">
        <w:r w:rsidR="002C096B" w:rsidRPr="002C096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BBC</w:t>
        </w:r>
      </w:hyperlink>
      <w:r w:rsidR="00685E2A" w:rsidRPr="00685E2A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(</w:t>
      </w:r>
      <w:r w:rsidR="00685E2A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London)</w:t>
      </w:r>
    </w:p>
    <w:p w:rsidR="002C096B" w:rsidRPr="002C096B" w:rsidRDefault="00C21C33" w:rsidP="00F5505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2000</w:t>
      </w:r>
      <w:r w:rsidR="002C096B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–2009: </w:t>
      </w:r>
      <w:r w:rsidR="002C096B" w:rsidRPr="002C09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Senior Software Engineer</w:t>
      </w:r>
      <w:r w:rsidRPr="00C21C3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="009D06C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Senior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from 2003</w:t>
      </w:r>
      <w:r w:rsidRPr="00C21C3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="00034A74">
        <w:rPr>
          <w:rFonts w:ascii="Times New Roman" w:eastAsia="Times New Roman" w:hAnsi="Times New Roman" w:cs="Times New Roman"/>
          <w:sz w:val="24"/>
          <w:szCs w:val="24"/>
          <w:lang w:eastAsia="en-GB"/>
        </w:rPr>
        <w:t>, working in Perl, MHEG-5, Java</w:t>
      </w:r>
      <w:r w:rsidR="005C5EBC">
        <w:rPr>
          <w:rFonts w:ascii="Times New Roman" w:eastAsia="Times New Roman" w:hAnsi="Times New Roman" w:cs="Times New Roman"/>
          <w:sz w:val="24"/>
          <w:szCs w:val="24"/>
          <w:lang w:eastAsia="en-GB"/>
        </w:rPr>
        <w:t>, C++</w:t>
      </w:r>
    </w:p>
    <w:p w:rsidR="00EB4E8A" w:rsidRDefault="007322CD" w:rsidP="00D337A2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Designed, implemented</w:t>
      </w:r>
      <w:r w:rsidRPr="0058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delivered </w:t>
      </w:r>
      <w:r w:rsidR="00EB4E8A"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interactive </w:t>
      </w:r>
      <w:r w:rsidR="00E44696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services</w:t>
      </w:r>
      <w:r w:rsidR="00EB4E8A"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digital </w:t>
      </w:r>
      <w:r w:rsidR="00851D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terrestrial </w:t>
      </w:r>
      <w:r w:rsidR="00EB4E8A"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and digital satellite set-top boxes used by up to fourteen</w:t>
      </w:r>
      <w:r w:rsidR="000C09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million people, including:</w:t>
      </w:r>
    </w:p>
    <w:p w:rsidR="00EB4E8A" w:rsidRPr="0078648E" w:rsidRDefault="00AE038E" w:rsidP="0078648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Implemented</w:t>
      </w:r>
      <w:r w:rsidR="00654D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865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C659DC">
        <w:rPr>
          <w:rFonts w:ascii="Times New Roman" w:eastAsia="Times New Roman" w:hAnsi="Times New Roman" w:cs="Times New Roman"/>
          <w:sz w:val="24"/>
          <w:szCs w:val="24"/>
          <w:lang w:eastAsia="en-GB"/>
        </w:rPr>
        <w:t>audio/</w:t>
      </w:r>
      <w:r w:rsidR="008F0C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video switching </w:t>
      </w:r>
      <w:r w:rsidR="00486580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was the core of</w:t>
      </w:r>
      <w:r w:rsidR="008F0C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Pyramid</w:t>
      </w:r>
      <w:r w:rsidR="00C56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the world</w:t>
      </w:r>
      <w:r w:rsid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s first interactive TV adventure</w:t>
      </w:r>
      <w:r w:rsidR="00C56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C77D69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4" w:history="1">
        <w:r w:rsidR="00C77D69"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BIMA</w:t>
        </w:r>
      </w:hyperlink>
      <w:r w:rsidR="00C77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 winner)</w:t>
      </w:r>
      <w:r w:rsidR="004E30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Spooks Interactive (</w:t>
      </w:r>
      <w:hyperlink r:id="rId15" w:history="1">
        <w:r w:rsidR="00EB4E8A"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BAFTA winner</w:t>
        </w:r>
      </w:hyperlink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9D59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9D59A2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Walking With Beasts (</w:t>
      </w:r>
      <w:hyperlink r:id="rId16" w:history="1">
        <w:r w:rsidR="009D59A2"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BAFTA winner</w:t>
        </w:r>
      </w:hyperlink>
      <w:r w:rsidR="009D59A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83C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EMMA winner</w:t>
      </w:r>
      <w:r w:rsidR="009D59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r w:rsidR="009D59A2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since </w:t>
      </w:r>
      <w:r w:rsidR="009D59A2"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="009D59A2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broadcast in </w:t>
      </w:r>
      <w:hyperlink r:id="rId17" w:history="1">
        <w:r w:rsidR="009D59A2"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Australia</w:t>
        </w:r>
      </w:hyperlink>
      <w:r w:rsidR="009D59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B4E8A" w:rsidRPr="002C096B" w:rsidRDefault="00804A60" w:rsidP="00EB4E8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Created the functionality</w:t>
      </w:r>
      <w:r w:rsidR="001E2E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01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enabling </w:t>
      </w:r>
      <w:r w:rsidR="00DA4197">
        <w:rPr>
          <w:rFonts w:ascii="Times New Roman" w:eastAsia="Times New Roman" w:hAnsi="Times New Roman" w:cs="Times New Roman"/>
          <w:sz w:val="24"/>
          <w:szCs w:val="24"/>
          <w:lang w:eastAsia="en-GB"/>
        </w:rPr>
        <w:t>TV viewers to take</w:t>
      </w:r>
      <w:r w:rsidR="001E2E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 in </w:t>
      </w:r>
      <w:r w:rsidR="001E2EFC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Test </w:t>
      </w:r>
      <w:r w:rsidR="009A18F7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 series </w:t>
      </w:r>
      <w:r w:rsidR="003A59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quizzes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18" w:history="1">
        <w:r w:rsidR="00EB4E8A"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EMMA winner</w:t>
        </w:r>
      </w:hyperlink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DA41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</w:t>
      </w:r>
      <w:r w:rsidR="00E63E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DA4197">
        <w:rPr>
          <w:rFonts w:ascii="Times New Roman" w:eastAsia="Times New Roman" w:hAnsi="Times New Roman" w:cs="Times New Roman"/>
          <w:sz w:val="24"/>
          <w:szCs w:val="24"/>
          <w:lang w:eastAsia="en-GB"/>
        </w:rPr>
        <w:t>feed their results back to the BBC</w:t>
      </w:r>
      <w:r w:rsidR="00DD4D1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00F7" w:rsidRPr="002C096B" w:rsidRDefault="0072782D" w:rsidP="00EB4E8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Worked on </w:t>
      </w:r>
      <w:r w:rsidR="007179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Perl </w:t>
      </w:r>
      <w:r w:rsidR="009700F7">
        <w:rPr>
          <w:rFonts w:ascii="Times New Roman" w:eastAsia="Times New Roman" w:hAnsi="Times New Roman" w:cs="Times New Roman"/>
          <w:sz w:val="24"/>
          <w:szCs w:val="24"/>
          <w:lang w:eastAsia="en-GB"/>
        </w:rPr>
        <w:t>code to retrieve scores from IBM database for the Wimbledon tennis tournament</w:t>
      </w:r>
      <w:r w:rsidR="00AF17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21B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03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021B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display as part of </w:t>
      </w:r>
      <w:r w:rsidR="00B32E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021B37">
        <w:rPr>
          <w:rFonts w:ascii="Times New Roman" w:eastAsia="Times New Roman" w:hAnsi="Times New Roman" w:cs="Times New Roman"/>
          <w:sz w:val="24"/>
          <w:szCs w:val="24"/>
          <w:lang w:eastAsia="en-GB"/>
        </w:rPr>
        <w:t>interactive TV service</w:t>
      </w:r>
      <w:r w:rsidR="009D308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B4E8A" w:rsidRPr="00EB4E8A" w:rsidRDefault="00510C9B" w:rsidP="00EB4E8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Genericised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team’s code to allow it to be re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for </w:t>
      </w:r>
      <w:r w:rsidR="00071F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diverse </w:t>
      </w:r>
      <w:r w:rsidR="00071F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range of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services</w:t>
      </w:r>
      <w:r w:rsidR="00071F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including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sports events with multiple video streams and live results, such as </w:t>
      </w:r>
      <w:r w:rsid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Wimbledon or </w:t>
      </w:r>
      <w:r w:rsidR="00EB4E8A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the Six Nations rugby tournament.</w:t>
      </w:r>
    </w:p>
    <w:p w:rsidR="00B63C55" w:rsidRPr="00EB4E8A" w:rsidRDefault="00C21417" w:rsidP="007E677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Contributed to</w:t>
      </w:r>
      <w:r w:rsidR="00B63C55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4B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services’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server-side code f</w:t>
      </w:r>
      <w:r w:rsidR="00B63C55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B63C55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 entry </w:t>
      </w:r>
      <w:r w:rsidR="00B63C55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>and manage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ment</w:t>
      </w:r>
      <w:r w:rsidR="004B6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including </w:t>
      </w:r>
      <w:r w:rsidR="00D359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creating </w:t>
      </w:r>
      <w:r w:rsidR="004B66DF">
        <w:rPr>
          <w:rFonts w:ascii="Times New Roman" w:eastAsia="Times New Roman" w:hAnsi="Times New Roman" w:cs="Times New Roman"/>
          <w:sz w:val="24"/>
          <w:szCs w:val="24"/>
          <w:lang w:eastAsia="en-GB"/>
        </w:rPr>
        <w:t>CGI scripts</w:t>
      </w:r>
      <w:r w:rsidR="00D359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web form processing</w:t>
      </w:r>
      <w:r w:rsidR="004B66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D615D" w:rsidRPr="00CD615D" w:rsidRDefault="00CD615D" w:rsidP="00B9112F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61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was </w:t>
      </w:r>
      <w:r w:rsidRPr="00CD615D">
        <w:rPr>
          <w:rFonts w:ascii="Times New Roman" w:hAnsi="Times New Roman" w:cs="Times New Roman"/>
          <w:sz w:val="24"/>
          <w:szCs w:val="24"/>
        </w:rPr>
        <w:t xml:space="preserve">the main driver behind the </w:t>
      </w:r>
      <w:r w:rsidR="004F7467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B7F16">
        <w:rPr>
          <w:rFonts w:ascii="Times New Roman" w:hAnsi="Times New Roman" w:cs="Times New Roman"/>
          <w:sz w:val="24"/>
          <w:szCs w:val="24"/>
        </w:rPr>
        <w:t xml:space="preserve">and implementation </w:t>
      </w:r>
      <w:r w:rsidRPr="00CD615D">
        <w:rPr>
          <w:rFonts w:ascii="Times New Roman" w:hAnsi="Times New Roman" w:cs="Times New Roman"/>
          <w:sz w:val="24"/>
          <w:szCs w:val="24"/>
        </w:rPr>
        <w:t xml:space="preserve">of </w:t>
      </w:r>
      <w:hyperlink r:id="rId19" w:history="1">
        <w:r w:rsidRPr="00BF2D29">
          <w:rPr>
            <w:rStyle w:val="Hyperlink"/>
            <w:rFonts w:ascii="Times New Roman" w:hAnsi="Times New Roman" w:cs="Times New Roman"/>
            <w:sz w:val="24"/>
            <w:szCs w:val="24"/>
          </w:rPr>
          <w:t>MHEG+</w:t>
        </w:r>
      </w:hyperlink>
      <w:r w:rsidRPr="00CD615D">
        <w:rPr>
          <w:rFonts w:ascii="Times New Roman" w:hAnsi="Times New Roman" w:cs="Times New Roman"/>
          <w:sz w:val="24"/>
          <w:szCs w:val="24"/>
        </w:rPr>
        <w:t xml:space="preserve">, a toolkit for </w:t>
      </w:r>
      <w:hyperlink r:id="rId20" w:history="1">
        <w:r w:rsidR="00E2468C" w:rsidRPr="00CD615D">
          <w:rPr>
            <w:rFonts w:ascii="Times New Roman" w:hAnsi="Times New Roman" w:cs="Times New Roman"/>
            <w:sz w:val="24"/>
            <w:szCs w:val="24"/>
          </w:rPr>
          <w:t>MHEG</w:t>
        </w:r>
        <w:r w:rsidR="00E2468C" w:rsidRPr="00CD615D">
          <w:rPr>
            <w:rFonts w:ascii="Times New Roman" w:hAnsi="Times New Roman" w:cs="Times New Roman"/>
            <w:sz w:val="24"/>
            <w:szCs w:val="24"/>
          </w:rPr>
          <w:noBreakHyphen/>
          <w:t>5</w:t>
        </w:r>
      </w:hyperlink>
      <w:r w:rsidR="00E2468C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CD615D">
        <w:rPr>
          <w:rFonts w:ascii="Times New Roman" w:hAnsi="Times New Roman" w:cs="Times New Roman"/>
          <w:sz w:val="24"/>
          <w:szCs w:val="24"/>
        </w:rPr>
        <w:t xml:space="preserve">, including a compiler, emulator/step-debugger, </w:t>
      </w:r>
      <w:hyperlink r:id="rId21" w:history="1">
        <w:r w:rsidRPr="00CD615D">
          <w:rPr>
            <w:rFonts w:ascii="Times New Roman" w:hAnsi="Times New Roman" w:cs="Times New Roman"/>
            <w:sz w:val="24"/>
            <w:szCs w:val="24"/>
          </w:rPr>
          <w:t>Eclipse</w:t>
        </w:r>
      </w:hyperlink>
      <w:r w:rsidRPr="00CD615D">
        <w:rPr>
          <w:rFonts w:ascii="Times New Roman" w:hAnsi="Times New Roman" w:cs="Times New Roman"/>
          <w:sz w:val="24"/>
          <w:szCs w:val="24"/>
        </w:rPr>
        <w:t xml:space="preserve"> editor, and </w:t>
      </w:r>
      <w:hyperlink r:id="rId22" w:history="1">
        <w:proofErr w:type="spellStart"/>
        <w:r w:rsidRPr="00CD615D">
          <w:rPr>
            <w:rFonts w:ascii="Times New Roman" w:hAnsi="Times New Roman" w:cs="Times New Roman"/>
            <w:sz w:val="24"/>
            <w:szCs w:val="24"/>
          </w:rPr>
          <w:t>FitNesse</w:t>
        </w:r>
        <w:proofErr w:type="spellEnd"/>
      </w:hyperlink>
      <w:r w:rsidRPr="00CD615D">
        <w:rPr>
          <w:rFonts w:ascii="Times New Roman" w:hAnsi="Times New Roman" w:cs="Times New Roman"/>
          <w:sz w:val="24"/>
          <w:szCs w:val="24"/>
        </w:rPr>
        <w:t xml:space="preserve"> fixtures for automated acceptance tests of interactive TV services.  Use of this </w:t>
      </w:r>
      <w:r w:rsidR="00861F5B">
        <w:rPr>
          <w:rFonts w:ascii="Times New Roman" w:hAnsi="Times New Roman" w:cs="Times New Roman"/>
          <w:sz w:val="24"/>
          <w:szCs w:val="24"/>
        </w:rPr>
        <w:t xml:space="preserve">and a test-driven development approach </w:t>
      </w:r>
      <w:r w:rsidR="00AE575B">
        <w:rPr>
          <w:rFonts w:ascii="Times New Roman" w:hAnsi="Times New Roman" w:cs="Times New Roman"/>
          <w:sz w:val="24"/>
          <w:szCs w:val="24"/>
        </w:rPr>
        <w:t>significantly</w:t>
      </w:r>
      <w:r w:rsidRPr="00CD615D">
        <w:rPr>
          <w:rFonts w:ascii="Times New Roman" w:hAnsi="Times New Roman" w:cs="Times New Roman"/>
          <w:sz w:val="24"/>
          <w:szCs w:val="24"/>
        </w:rPr>
        <w:t xml:space="preserve"> cut the number of bugs in </w:t>
      </w:r>
      <w:r w:rsidR="00236264">
        <w:rPr>
          <w:rFonts w:ascii="Times New Roman" w:hAnsi="Times New Roman" w:cs="Times New Roman"/>
          <w:sz w:val="24"/>
          <w:szCs w:val="24"/>
        </w:rPr>
        <w:t>services</w:t>
      </w:r>
      <w:r w:rsidRPr="00CD615D">
        <w:rPr>
          <w:rFonts w:ascii="Times New Roman" w:hAnsi="Times New Roman" w:cs="Times New Roman"/>
          <w:sz w:val="24"/>
          <w:szCs w:val="24"/>
        </w:rPr>
        <w:t xml:space="preserve"> delivered to QA</w:t>
      </w:r>
      <w:r w:rsidR="00A31155">
        <w:rPr>
          <w:rFonts w:ascii="Times New Roman" w:hAnsi="Times New Roman" w:cs="Times New Roman"/>
          <w:sz w:val="24"/>
          <w:szCs w:val="24"/>
        </w:rPr>
        <w:t>,</w:t>
      </w:r>
      <w:r w:rsidRPr="00CD615D">
        <w:rPr>
          <w:rFonts w:ascii="Times New Roman" w:hAnsi="Times New Roman" w:cs="Times New Roman"/>
          <w:sz w:val="24"/>
          <w:szCs w:val="24"/>
        </w:rPr>
        <w:t xml:space="preserve"> saving considerable time and money </w:t>
      </w:r>
      <w:r w:rsidR="0043059D">
        <w:rPr>
          <w:rFonts w:ascii="Times New Roman" w:hAnsi="Times New Roman" w:cs="Times New Roman"/>
          <w:sz w:val="24"/>
          <w:szCs w:val="24"/>
        </w:rPr>
        <w:t xml:space="preserve">in </w:t>
      </w:r>
      <w:r w:rsidRPr="00CD615D">
        <w:rPr>
          <w:rFonts w:ascii="Times New Roman" w:hAnsi="Times New Roman" w:cs="Times New Roman"/>
          <w:sz w:val="24"/>
          <w:szCs w:val="24"/>
        </w:rPr>
        <w:t>deb</w:t>
      </w:r>
      <w:r w:rsidRPr="00CD615D">
        <w:rPr>
          <w:rFonts w:ascii="Times New Roman" w:eastAsia="Times New Roman" w:hAnsi="Times New Roman" w:cs="Times New Roman"/>
          <w:sz w:val="24"/>
          <w:szCs w:val="24"/>
          <w:lang w:eastAsia="en-GB"/>
        </w:rPr>
        <w:t>ugging.</w:t>
      </w:r>
      <w:r w:rsidR="00A311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76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Partially under </w:t>
      </w:r>
      <w:r w:rsidR="00A311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initiative, this toolkit </w:t>
      </w:r>
      <w:r w:rsidR="0017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</w:t>
      </w:r>
      <w:hyperlink r:id="rId23" w:history="1">
        <w:r w:rsidR="001703A8" w:rsidRPr="00BF2D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made </w:t>
        </w:r>
        <w:r w:rsidR="00A31155" w:rsidRPr="00BF2D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open-source</w:t>
        </w:r>
      </w:hyperlink>
      <w:r w:rsidR="00A311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allowing both </w:t>
      </w:r>
      <w:r w:rsidR="0027610A">
        <w:rPr>
          <w:rFonts w:ascii="Times New Roman" w:eastAsia="Times New Roman" w:hAnsi="Times New Roman" w:cs="Times New Roman"/>
          <w:sz w:val="24"/>
          <w:szCs w:val="24"/>
          <w:lang w:eastAsia="en-GB"/>
        </w:rPr>
        <w:t>my subsequent employer</w:t>
      </w:r>
      <w:r w:rsidR="00A31155" w:rsidRPr="00CD615D">
        <w:rPr>
          <w:rFonts w:ascii="Times New Roman" w:hAnsi="Times New Roman" w:cs="Times New Roman"/>
          <w:sz w:val="24"/>
          <w:szCs w:val="24"/>
        </w:rPr>
        <w:t xml:space="preserve"> </w:t>
      </w:r>
      <w:r w:rsidR="00A31155">
        <w:rPr>
          <w:rFonts w:ascii="Times New Roman" w:hAnsi="Times New Roman" w:cs="Times New Roman"/>
          <w:sz w:val="24"/>
          <w:szCs w:val="24"/>
        </w:rPr>
        <w:t>to benefit from it</w:t>
      </w:r>
      <w:r w:rsidR="00FC2350">
        <w:rPr>
          <w:rFonts w:ascii="Times New Roman" w:hAnsi="Times New Roman" w:cs="Times New Roman"/>
          <w:sz w:val="24"/>
          <w:szCs w:val="24"/>
        </w:rPr>
        <w:t>s use</w:t>
      </w:r>
      <w:r w:rsidR="00A31155">
        <w:rPr>
          <w:rFonts w:ascii="Times New Roman" w:hAnsi="Times New Roman" w:cs="Times New Roman"/>
          <w:sz w:val="24"/>
          <w:szCs w:val="24"/>
        </w:rPr>
        <w:t xml:space="preserve">, and </w:t>
      </w:r>
      <w:r w:rsidR="00A31155" w:rsidRPr="00CD615D">
        <w:rPr>
          <w:rFonts w:ascii="Times New Roman" w:hAnsi="Times New Roman" w:cs="Times New Roman"/>
          <w:sz w:val="24"/>
          <w:szCs w:val="24"/>
        </w:rPr>
        <w:t>the BBC</w:t>
      </w:r>
      <w:r w:rsidR="00A31155">
        <w:rPr>
          <w:rFonts w:ascii="Times New Roman" w:hAnsi="Times New Roman" w:cs="Times New Roman"/>
          <w:sz w:val="24"/>
          <w:szCs w:val="24"/>
        </w:rPr>
        <w:t xml:space="preserve"> to benefit from </w:t>
      </w:r>
      <w:r w:rsidR="00B65C05">
        <w:rPr>
          <w:rFonts w:ascii="Times New Roman" w:hAnsi="Times New Roman" w:cs="Times New Roman"/>
          <w:sz w:val="24"/>
          <w:szCs w:val="24"/>
        </w:rPr>
        <w:t>my continued work on it</w:t>
      </w:r>
      <w:r w:rsidR="00A31155">
        <w:rPr>
          <w:rFonts w:ascii="Times New Roman" w:hAnsi="Times New Roman" w:cs="Times New Roman"/>
          <w:sz w:val="24"/>
          <w:szCs w:val="24"/>
        </w:rPr>
        <w:t>.</w:t>
      </w:r>
    </w:p>
    <w:p w:rsidR="005A62CC" w:rsidRDefault="00DD02F0" w:rsidP="00F47DA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Devised</w:t>
      </w:r>
      <w:r w:rsidR="00AB3D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at a time before </w:t>
      </w:r>
      <w:r w:rsidR="00F556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such </w:t>
      </w:r>
      <w:r w:rsidR="00AB3D4F">
        <w:rPr>
          <w:rFonts w:ascii="Times New Roman" w:eastAsia="Times New Roman" w:hAnsi="Times New Roman" w:cs="Times New Roman"/>
          <w:sz w:val="24"/>
          <w:szCs w:val="24"/>
          <w:lang w:eastAsia="en-GB"/>
        </w:rPr>
        <w:t>were commonplace,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continuous integration and testing</w:t>
      </w:r>
      <w:r w:rsidR="00AB3D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</w:t>
      </w:r>
      <w:r w:rsidR="0070239A">
        <w:rPr>
          <w:rFonts w:ascii="Times New Roman" w:eastAsia="Times New Roman" w:hAnsi="Times New Roman" w:cs="Times New Roman"/>
          <w:sz w:val="24"/>
          <w:szCs w:val="24"/>
          <w:lang w:eastAsia="en-GB"/>
        </w:rPr>
        <w:t>long with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</w:t>
      </w:r>
      <w:r w:rsidR="002C096B"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tools to aid the development and deployment of services,</w:t>
      </w:r>
      <w:r w:rsidR="001A7D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nd to ensure their robustness.</w:t>
      </w:r>
      <w:r w:rsidR="00F00B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This</w:t>
      </w:r>
      <w:r w:rsidR="009F5E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E5A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ensured bugs could not creep into </w:t>
      </w:r>
      <w:proofErr w:type="gramStart"/>
      <w:r w:rsidR="009E5A56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codebase</w:t>
      </w:r>
      <w:proofErr w:type="gramEnd"/>
      <w:r w:rsidR="009E5A56">
        <w:rPr>
          <w:rFonts w:ascii="Times New Roman" w:eastAsia="Times New Roman" w:hAnsi="Times New Roman" w:cs="Times New Roman"/>
          <w:sz w:val="24"/>
          <w:szCs w:val="24"/>
          <w:lang w:eastAsia="en-GB"/>
        </w:rPr>
        <w:t>, saving time fixing them later.</w:t>
      </w:r>
    </w:p>
    <w:p w:rsidR="00EB4E8A" w:rsidRPr="005A62CC" w:rsidRDefault="005A62CC" w:rsidP="00EB4E8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2CC">
        <w:rPr>
          <w:rFonts w:ascii="Times New Roman" w:hAnsi="Times New Roman" w:cs="Times New Roman"/>
          <w:sz w:val="24"/>
          <w:szCs w:val="24"/>
          <w:lang w:eastAsia="en-GB"/>
        </w:rPr>
        <w:t xml:space="preserve">Technical </w:t>
      </w:r>
      <w:r w:rsidR="00EB4E8A" w:rsidRPr="005A62CC">
        <w:rPr>
          <w:rFonts w:ascii="Times New Roman" w:hAnsi="Times New Roman" w:cs="Times New Roman"/>
          <w:sz w:val="24"/>
          <w:szCs w:val="24"/>
          <w:lang w:eastAsia="en-GB"/>
        </w:rPr>
        <w:t>management:</w:t>
      </w:r>
    </w:p>
    <w:p w:rsidR="00CD615D" w:rsidRPr="00926ED2" w:rsidRDefault="00CD615D" w:rsidP="005A62C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Helped manage projects</w:t>
      </w:r>
      <w:r w:rsidR="008668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by liaising with producers and planning technical work for my team</w:t>
      </w:r>
      <w:r w:rsidR="00C222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using </w:t>
      </w:r>
      <w:proofErr w:type="gramStart"/>
      <w:r w:rsidR="00C22295">
        <w:rPr>
          <w:rFonts w:ascii="Times New Roman" w:eastAsia="Times New Roman" w:hAnsi="Times New Roman" w:cs="Times New Roman"/>
          <w:sz w:val="24"/>
          <w:szCs w:val="24"/>
          <w:lang w:eastAsia="en-GB"/>
        </w:rPr>
        <w:t>Agile</w:t>
      </w:r>
      <w:proofErr w:type="gramEnd"/>
      <w:r w:rsidR="00C222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practices,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consultation with them.</w:t>
      </w:r>
    </w:p>
    <w:p w:rsidR="00EB4E8A" w:rsidRDefault="003154A6" w:rsidP="005A62C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Oversaw assignment</w:t>
      </w:r>
      <w:r w:rsidR="00EB4E8A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B2F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5B2FDB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>task</w:t>
      </w:r>
      <w:r w:rsidR="005B2F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EB4E8A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F47D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 of my </w:t>
      </w:r>
      <w:r w:rsidR="00EB4E8A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team </w:t>
      </w:r>
      <w:r w:rsidR="00F47DA8">
        <w:rPr>
          <w:rFonts w:ascii="Times New Roman" w:eastAsia="Times New Roman" w:hAnsi="Times New Roman" w:cs="Times New Roman"/>
          <w:sz w:val="24"/>
          <w:szCs w:val="24"/>
          <w:lang w:eastAsia="en-GB"/>
        </w:rPr>
        <w:t>of eight</w:t>
      </w:r>
      <w:r w:rsidR="00EB4E8A" w:rsidRPr="00EB4E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819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supervising </w:t>
      </w:r>
      <w:r w:rsidR="00D41C2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B21C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 </w:t>
      </w:r>
      <w:r w:rsidR="00EB4E8A"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execution and ensuring deadlines were met.</w:t>
      </w:r>
    </w:p>
    <w:p w:rsidR="00EB4E8A" w:rsidRPr="00EB4E8A" w:rsidRDefault="00EB4E8A" w:rsidP="00C52217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Helped tr</w:t>
      </w:r>
      <w:r w:rsidR="001753AC">
        <w:rPr>
          <w:rFonts w:ascii="Times New Roman" w:eastAsia="Times New Roman" w:hAnsi="Times New Roman" w:cs="Times New Roman"/>
          <w:sz w:val="24"/>
          <w:szCs w:val="24"/>
          <w:lang w:eastAsia="en-GB"/>
        </w:rPr>
        <w:t>ain and mentor new members of multiple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team</w:t>
      </w:r>
      <w:r w:rsidR="001753AC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co</w:t>
      </w:r>
      <w:r w:rsidR="006D2B3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</w:t>
      </w:r>
      <w:r w:rsidR="00D47815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Pr="00926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internal courses.</w:t>
      </w:r>
    </w:p>
    <w:p w:rsidR="002C096B" w:rsidRPr="002C096B" w:rsidRDefault="00C74CF3" w:rsidP="002C09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24" w:history="1">
        <w:proofErr w:type="spellStart"/>
        <w:r w:rsidR="002C096B" w:rsidRPr="002C096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Heriot</w:t>
        </w:r>
        <w:proofErr w:type="spellEnd"/>
        <w:r w:rsidR="002C096B" w:rsidRPr="002C096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-Watt University</w:t>
        </w:r>
      </w:hyperlink>
      <w:r w:rsidR="00986EBD" w:rsidRPr="00685E2A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(</w:t>
      </w:r>
      <w:r w:rsidR="00986EBD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Edinburgh)</w:t>
      </w:r>
    </w:p>
    <w:p w:rsidR="002C096B" w:rsidRPr="002C096B" w:rsidRDefault="00A87818" w:rsidP="006760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1996–2000: Teaching</w:t>
      </w:r>
    </w:p>
    <w:p w:rsidR="002C096B" w:rsidRPr="00FA333B" w:rsidRDefault="002C096B" w:rsidP="00B0421B">
      <w:pPr>
        <w:pStyle w:val="ListParagraph"/>
        <w:keepNext/>
        <w:keepLines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333B">
        <w:rPr>
          <w:rFonts w:ascii="Times New Roman" w:eastAsia="Times New Roman" w:hAnsi="Times New Roman" w:cs="Times New Roman"/>
          <w:sz w:val="24"/>
          <w:szCs w:val="24"/>
          <w:lang w:eastAsia="en-GB"/>
        </w:rPr>
        <w:t>Tutored undergraduates in Ar</w:t>
      </w:r>
      <w:r w:rsidR="00F951B2">
        <w:rPr>
          <w:rFonts w:ascii="Times New Roman" w:eastAsia="Times New Roman" w:hAnsi="Times New Roman" w:cs="Times New Roman"/>
          <w:sz w:val="24"/>
          <w:szCs w:val="24"/>
          <w:lang w:eastAsia="en-GB"/>
        </w:rPr>
        <w:t>tificial Intelligence, including</w:t>
      </w:r>
      <w:r w:rsidRPr="00FA33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setting and marking work.</w:t>
      </w:r>
    </w:p>
    <w:p w:rsidR="002C096B" w:rsidRPr="00FA333B" w:rsidRDefault="002C096B" w:rsidP="00FA333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333B">
        <w:rPr>
          <w:rFonts w:ascii="Times New Roman" w:eastAsia="Times New Roman" w:hAnsi="Times New Roman" w:cs="Times New Roman"/>
          <w:sz w:val="24"/>
          <w:szCs w:val="24"/>
          <w:lang w:eastAsia="en-GB"/>
        </w:rPr>
        <w:t>Assisted in undergraduate labs on 68000 assembly language and C++ programming.</w:t>
      </w:r>
    </w:p>
    <w:p w:rsidR="003659F8" w:rsidRPr="002C096B" w:rsidRDefault="003659F8" w:rsidP="00926E0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2" w:name="qualifications"/>
      <w:r w:rsidRPr="002C096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Academic Record</w:t>
      </w:r>
    </w:p>
    <w:p w:rsidR="003659F8" w:rsidRDefault="003659F8" w:rsidP="003659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1996–2000: Ph.D. in Computer Science, </w:t>
      </w:r>
      <w:bookmarkEnd w:id="2"/>
      <w:r w:rsidR="00C74CF3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"http://www.hw.ac.uk" </w:instrText>
      </w:r>
      <w:r w:rsidR="00C74CF3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2C09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Heriot</w:t>
      </w:r>
      <w:proofErr w:type="spellEnd"/>
      <w:r w:rsidRPr="002C09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-Watt University</w:t>
      </w:r>
      <w:r w:rsidR="00C74CF3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76606A">
        <w:rPr>
          <w:rFonts w:ascii="Times New Roman" w:eastAsia="Times New Roman" w:hAnsi="Times New Roman" w:cs="Times New Roman"/>
          <w:sz w:val="24"/>
          <w:szCs w:val="24"/>
          <w:lang w:eastAsia="en-GB"/>
        </w:rPr>
        <w:t>, Edinburgh</w:t>
      </w:r>
      <w:r w:rsidR="008A7CB2">
        <w:rPr>
          <w:rFonts w:ascii="Times New Roman" w:eastAsia="Times New Roman" w:hAnsi="Times New Roman" w:cs="Times New Roman"/>
          <w:sz w:val="24"/>
          <w:szCs w:val="24"/>
          <w:lang w:eastAsia="en-GB"/>
        </w:rPr>
        <w:t>, UK</w:t>
      </w:r>
      <w:r w:rsidR="00BC0181">
        <w:rPr>
          <w:rFonts w:ascii="Times New Roman" w:eastAsia="Times New Roman" w:hAnsi="Times New Roman" w:cs="Times New Roman"/>
          <w:sz w:val="24"/>
          <w:szCs w:val="24"/>
          <w:lang w:eastAsia="en-GB"/>
        </w:rPr>
        <w:t>, working in C++</w:t>
      </w:r>
      <w:r w:rsidR="00D00F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D46614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D00F15">
        <w:rPr>
          <w:rFonts w:ascii="Times New Roman" w:eastAsia="Times New Roman" w:hAnsi="Times New Roman" w:cs="Times New Roman"/>
          <w:sz w:val="24"/>
          <w:szCs w:val="24"/>
          <w:lang w:eastAsia="en-GB"/>
        </w:rPr>
        <w:t>An Investigation into the Suitability of Genetic Programming for Sensor Planning in Machine Vision</w:t>
      </w:r>
      <w:r w:rsidR="00AC6E5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46614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D00F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research process involved:</w:t>
      </w:r>
    </w:p>
    <w:p w:rsidR="00D00F15" w:rsidRPr="002C096B" w:rsidRDefault="001C5695" w:rsidP="00D00F1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designing </w:t>
      </w:r>
      <w:r w:rsidR="00D00F15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languages and implementing simple parsers for them, along with functions to execute evolved pr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ograms and assess their quality;</w:t>
      </w:r>
    </w:p>
    <w:p w:rsidR="00D00F15" w:rsidRPr="002C096B" w:rsidRDefault="001C5695" w:rsidP="00C5221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extending </w:t>
      </w:r>
      <w:r w:rsidR="00D00F15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the public-domain core code used to add the facility for 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trong typing to these languages;</w:t>
      </w:r>
      <w:r w:rsidR="00910B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</w:p>
    <w:p w:rsidR="00D00F15" w:rsidRPr="002C096B" w:rsidRDefault="001C5695" w:rsidP="00814BF6">
      <w:pPr>
        <w:numPr>
          <w:ilvl w:val="1"/>
          <w:numId w:val="7"/>
        </w:numPr>
        <w:spacing w:before="100" w:beforeAutospacing="1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designing</w:t>
      </w:r>
      <w:proofErr w:type="gramEnd"/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0F15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and implementing a graphical user interface for the system</w:t>
      </w:r>
      <w:r w:rsidR="00AB6C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="00AB6C85">
        <w:rPr>
          <w:rFonts w:ascii="Times New Roman" w:eastAsia="Times New Roman" w:hAnsi="Times New Roman" w:cs="Times New Roman"/>
          <w:sz w:val="24"/>
          <w:szCs w:val="24"/>
          <w:lang w:eastAsia="en-GB"/>
        </w:rPr>
        <w:t>Tcl</w:t>
      </w:r>
      <w:proofErr w:type="spellEnd"/>
      <w:r w:rsidR="00AB6C85">
        <w:rPr>
          <w:rFonts w:ascii="Times New Roman" w:eastAsia="Times New Roman" w:hAnsi="Times New Roman" w:cs="Times New Roman"/>
          <w:sz w:val="24"/>
          <w:szCs w:val="24"/>
          <w:lang w:eastAsia="en-GB"/>
        </w:rPr>
        <w:t>/Tk</w:t>
      </w:r>
      <w:r w:rsidR="00D00F15"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13F54" w:rsidRPr="00213F54" w:rsidRDefault="003659F8" w:rsidP="007832C0">
      <w:pPr>
        <w:numPr>
          <w:ilvl w:val="0"/>
          <w:numId w:val="7"/>
        </w:numPr>
        <w:spacing w:before="100" w:beforeAutospacing="1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1995–1996: M.Sc. in Information Technology (achieving a Distinction), </w:t>
      </w:r>
      <w:hyperlink r:id="rId25" w:history="1"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Aston University</w:t>
        </w:r>
      </w:hyperlink>
      <w:r w:rsidR="0076606A">
        <w:rPr>
          <w:rFonts w:ascii="Times New Roman" w:eastAsia="Times New Roman" w:hAnsi="Times New Roman" w:cs="Times New Roman"/>
          <w:sz w:val="24"/>
          <w:szCs w:val="24"/>
          <w:lang w:eastAsia="en-GB"/>
        </w:rPr>
        <w:t>, Birmingham</w:t>
      </w:r>
      <w:r w:rsidR="008A7CB2">
        <w:rPr>
          <w:rFonts w:ascii="Times New Roman" w:eastAsia="Times New Roman" w:hAnsi="Times New Roman" w:cs="Times New Roman"/>
          <w:sz w:val="24"/>
          <w:szCs w:val="24"/>
          <w:lang w:eastAsia="en-GB"/>
        </w:rPr>
        <w:t>, UK</w:t>
      </w:r>
    </w:p>
    <w:p w:rsidR="003659F8" w:rsidRPr="003659F8" w:rsidRDefault="003659F8" w:rsidP="00EF1A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1992–1995: M.A. in Natural Sciences, </w:t>
      </w:r>
      <w:hyperlink r:id="rId26" w:history="1">
        <w:proofErr w:type="spellStart"/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Peterhouse</w:t>
        </w:r>
        <w:proofErr w:type="spellEnd"/>
      </w:hyperlink>
      <w:r w:rsidRPr="002C09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27" w:history="1">
        <w:r w:rsidRPr="002C0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Cambridge</w:t>
        </w:r>
      </w:hyperlink>
      <w:r w:rsidR="008A7CB2">
        <w:rPr>
          <w:rFonts w:ascii="Times New Roman" w:eastAsia="Times New Roman" w:hAnsi="Times New Roman" w:cs="Times New Roman"/>
          <w:sz w:val="24"/>
          <w:szCs w:val="24"/>
          <w:lang w:eastAsia="en-GB"/>
        </w:rPr>
        <w:t>, UK</w:t>
      </w:r>
    </w:p>
    <w:sectPr w:rsidR="003659F8" w:rsidRPr="003659F8" w:rsidSect="00704765">
      <w:type w:val="continuous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ED2"/>
    <w:multiLevelType w:val="multilevel"/>
    <w:tmpl w:val="ED9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2DE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0446D2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B7A08"/>
    <w:multiLevelType w:val="multilevel"/>
    <w:tmpl w:val="A29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90604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A0A55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C23BD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58F02F0F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D2A7E"/>
    <w:multiLevelType w:val="multilevel"/>
    <w:tmpl w:val="BC6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65D7A"/>
    <w:multiLevelType w:val="multilevel"/>
    <w:tmpl w:val="DC6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22819"/>
    <w:multiLevelType w:val="multilevel"/>
    <w:tmpl w:val="22D0D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711878"/>
    <w:multiLevelType w:val="multilevel"/>
    <w:tmpl w:val="E82CA83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7C6164B0"/>
    <w:multiLevelType w:val="multilevel"/>
    <w:tmpl w:val="E0E0B5E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3">
    <w:nsid w:val="7EDE5AF1"/>
    <w:multiLevelType w:val="multilevel"/>
    <w:tmpl w:val="50C649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96B"/>
    <w:rsid w:val="00001649"/>
    <w:rsid w:val="000141FC"/>
    <w:rsid w:val="00021B37"/>
    <w:rsid w:val="000247CE"/>
    <w:rsid w:val="00034A74"/>
    <w:rsid w:val="00036613"/>
    <w:rsid w:val="000430C5"/>
    <w:rsid w:val="00056714"/>
    <w:rsid w:val="00070E28"/>
    <w:rsid w:val="00071FE0"/>
    <w:rsid w:val="000768AF"/>
    <w:rsid w:val="000816BB"/>
    <w:rsid w:val="000867FF"/>
    <w:rsid w:val="000C09C8"/>
    <w:rsid w:val="000C238F"/>
    <w:rsid w:val="000D45B7"/>
    <w:rsid w:val="000F1787"/>
    <w:rsid w:val="000F3ABA"/>
    <w:rsid w:val="000F6082"/>
    <w:rsid w:val="001239E9"/>
    <w:rsid w:val="00124C33"/>
    <w:rsid w:val="00130B01"/>
    <w:rsid w:val="001327E3"/>
    <w:rsid w:val="00143848"/>
    <w:rsid w:val="00151052"/>
    <w:rsid w:val="00165093"/>
    <w:rsid w:val="001703A8"/>
    <w:rsid w:val="00172409"/>
    <w:rsid w:val="00174849"/>
    <w:rsid w:val="001753AC"/>
    <w:rsid w:val="00185762"/>
    <w:rsid w:val="00187A27"/>
    <w:rsid w:val="0019519E"/>
    <w:rsid w:val="001A0F6B"/>
    <w:rsid w:val="001A2C7B"/>
    <w:rsid w:val="001A7DD3"/>
    <w:rsid w:val="001B5A5B"/>
    <w:rsid w:val="001B7F16"/>
    <w:rsid w:val="001C5695"/>
    <w:rsid w:val="001C795C"/>
    <w:rsid w:val="001E2EFC"/>
    <w:rsid w:val="001E308E"/>
    <w:rsid w:val="001E6958"/>
    <w:rsid w:val="001F16C2"/>
    <w:rsid w:val="00203A38"/>
    <w:rsid w:val="00210EE0"/>
    <w:rsid w:val="00213F54"/>
    <w:rsid w:val="00225B4C"/>
    <w:rsid w:val="00236264"/>
    <w:rsid w:val="00244C8D"/>
    <w:rsid w:val="0025096F"/>
    <w:rsid w:val="00275DA5"/>
    <w:rsid w:val="0027610A"/>
    <w:rsid w:val="00280482"/>
    <w:rsid w:val="002819A0"/>
    <w:rsid w:val="002A2F97"/>
    <w:rsid w:val="002A307F"/>
    <w:rsid w:val="002C096B"/>
    <w:rsid w:val="002D16BB"/>
    <w:rsid w:val="002E6989"/>
    <w:rsid w:val="002E7B35"/>
    <w:rsid w:val="002E7F2C"/>
    <w:rsid w:val="00305E15"/>
    <w:rsid w:val="003154A6"/>
    <w:rsid w:val="003376BD"/>
    <w:rsid w:val="0034026B"/>
    <w:rsid w:val="00340403"/>
    <w:rsid w:val="003425ED"/>
    <w:rsid w:val="00354F8D"/>
    <w:rsid w:val="003659F8"/>
    <w:rsid w:val="0037441A"/>
    <w:rsid w:val="003762FC"/>
    <w:rsid w:val="003821DE"/>
    <w:rsid w:val="003904BF"/>
    <w:rsid w:val="003A5956"/>
    <w:rsid w:val="003B5CC5"/>
    <w:rsid w:val="003C7FFC"/>
    <w:rsid w:val="003E2322"/>
    <w:rsid w:val="003F254A"/>
    <w:rsid w:val="004021ED"/>
    <w:rsid w:val="00402784"/>
    <w:rsid w:val="00403CA6"/>
    <w:rsid w:val="004058A9"/>
    <w:rsid w:val="00407D3F"/>
    <w:rsid w:val="00407FA1"/>
    <w:rsid w:val="0043059D"/>
    <w:rsid w:val="004400F3"/>
    <w:rsid w:val="00444089"/>
    <w:rsid w:val="0044736D"/>
    <w:rsid w:val="00486580"/>
    <w:rsid w:val="00487AB6"/>
    <w:rsid w:val="00494C34"/>
    <w:rsid w:val="004B572C"/>
    <w:rsid w:val="004B66DF"/>
    <w:rsid w:val="004C4D9A"/>
    <w:rsid w:val="004D7345"/>
    <w:rsid w:val="004E3053"/>
    <w:rsid w:val="004E7919"/>
    <w:rsid w:val="004F5F0B"/>
    <w:rsid w:val="004F7467"/>
    <w:rsid w:val="00500B08"/>
    <w:rsid w:val="0050221F"/>
    <w:rsid w:val="00510C9B"/>
    <w:rsid w:val="00513EB1"/>
    <w:rsid w:val="00523C59"/>
    <w:rsid w:val="005265CC"/>
    <w:rsid w:val="005411EA"/>
    <w:rsid w:val="005500DC"/>
    <w:rsid w:val="00556324"/>
    <w:rsid w:val="005762E9"/>
    <w:rsid w:val="00585E31"/>
    <w:rsid w:val="00594068"/>
    <w:rsid w:val="005A62CC"/>
    <w:rsid w:val="005B2FDB"/>
    <w:rsid w:val="005C5EBC"/>
    <w:rsid w:val="005D1623"/>
    <w:rsid w:val="005D237E"/>
    <w:rsid w:val="005E0F7F"/>
    <w:rsid w:val="00622B2A"/>
    <w:rsid w:val="00624A26"/>
    <w:rsid w:val="00626220"/>
    <w:rsid w:val="00631993"/>
    <w:rsid w:val="006478C1"/>
    <w:rsid w:val="00654DD4"/>
    <w:rsid w:val="00655C36"/>
    <w:rsid w:val="00666541"/>
    <w:rsid w:val="0066716E"/>
    <w:rsid w:val="006747BB"/>
    <w:rsid w:val="00674EF7"/>
    <w:rsid w:val="00676047"/>
    <w:rsid w:val="006819C1"/>
    <w:rsid w:val="00682DF7"/>
    <w:rsid w:val="00685E2A"/>
    <w:rsid w:val="0068659E"/>
    <w:rsid w:val="0069734A"/>
    <w:rsid w:val="006D2B32"/>
    <w:rsid w:val="0070239A"/>
    <w:rsid w:val="00702FB4"/>
    <w:rsid w:val="00704765"/>
    <w:rsid w:val="00717998"/>
    <w:rsid w:val="0072782D"/>
    <w:rsid w:val="00731809"/>
    <w:rsid w:val="007322CD"/>
    <w:rsid w:val="007327CB"/>
    <w:rsid w:val="00732A1D"/>
    <w:rsid w:val="00735B10"/>
    <w:rsid w:val="00744A79"/>
    <w:rsid w:val="00747074"/>
    <w:rsid w:val="00752B23"/>
    <w:rsid w:val="00756AF0"/>
    <w:rsid w:val="00763F11"/>
    <w:rsid w:val="0076606A"/>
    <w:rsid w:val="00771C72"/>
    <w:rsid w:val="007761F9"/>
    <w:rsid w:val="007832C0"/>
    <w:rsid w:val="0078507A"/>
    <w:rsid w:val="0078648E"/>
    <w:rsid w:val="007871B6"/>
    <w:rsid w:val="00793B08"/>
    <w:rsid w:val="007A6BBF"/>
    <w:rsid w:val="007C4D17"/>
    <w:rsid w:val="007C7348"/>
    <w:rsid w:val="007E1FD0"/>
    <w:rsid w:val="007E6140"/>
    <w:rsid w:val="007E6772"/>
    <w:rsid w:val="007F2DE8"/>
    <w:rsid w:val="00804013"/>
    <w:rsid w:val="00804A60"/>
    <w:rsid w:val="00814BF6"/>
    <w:rsid w:val="00816D45"/>
    <w:rsid w:val="00823B1F"/>
    <w:rsid w:val="008418CB"/>
    <w:rsid w:val="00843AD8"/>
    <w:rsid w:val="00851DD4"/>
    <w:rsid w:val="00861F5B"/>
    <w:rsid w:val="00866887"/>
    <w:rsid w:val="008740AC"/>
    <w:rsid w:val="00880822"/>
    <w:rsid w:val="008957EA"/>
    <w:rsid w:val="008A7CB2"/>
    <w:rsid w:val="008B0437"/>
    <w:rsid w:val="008B0EEB"/>
    <w:rsid w:val="008F0CA4"/>
    <w:rsid w:val="008F48B7"/>
    <w:rsid w:val="008F784D"/>
    <w:rsid w:val="00910BFA"/>
    <w:rsid w:val="009131DD"/>
    <w:rsid w:val="009227FF"/>
    <w:rsid w:val="00922918"/>
    <w:rsid w:val="00924872"/>
    <w:rsid w:val="00925EC5"/>
    <w:rsid w:val="00926E0F"/>
    <w:rsid w:val="00926ED2"/>
    <w:rsid w:val="0092752F"/>
    <w:rsid w:val="009356C2"/>
    <w:rsid w:val="0093718F"/>
    <w:rsid w:val="0094157B"/>
    <w:rsid w:val="009440DC"/>
    <w:rsid w:val="0096368C"/>
    <w:rsid w:val="009700F7"/>
    <w:rsid w:val="009728B9"/>
    <w:rsid w:val="00973589"/>
    <w:rsid w:val="009844D6"/>
    <w:rsid w:val="00986EBD"/>
    <w:rsid w:val="009A0490"/>
    <w:rsid w:val="009A18F7"/>
    <w:rsid w:val="009D06C7"/>
    <w:rsid w:val="009D3088"/>
    <w:rsid w:val="009D5588"/>
    <w:rsid w:val="009D59A2"/>
    <w:rsid w:val="009E5A56"/>
    <w:rsid w:val="009F5ED8"/>
    <w:rsid w:val="00A121BF"/>
    <w:rsid w:val="00A3056D"/>
    <w:rsid w:val="00A31155"/>
    <w:rsid w:val="00A41743"/>
    <w:rsid w:val="00A8417B"/>
    <w:rsid w:val="00A87818"/>
    <w:rsid w:val="00A96A2C"/>
    <w:rsid w:val="00AA7554"/>
    <w:rsid w:val="00AB3D4F"/>
    <w:rsid w:val="00AB6C85"/>
    <w:rsid w:val="00AC223F"/>
    <w:rsid w:val="00AC6E5A"/>
    <w:rsid w:val="00AD22FF"/>
    <w:rsid w:val="00AE038E"/>
    <w:rsid w:val="00AE575B"/>
    <w:rsid w:val="00AF174A"/>
    <w:rsid w:val="00B01859"/>
    <w:rsid w:val="00B04199"/>
    <w:rsid w:val="00B0421B"/>
    <w:rsid w:val="00B12C4B"/>
    <w:rsid w:val="00B21C14"/>
    <w:rsid w:val="00B32E1C"/>
    <w:rsid w:val="00B371E8"/>
    <w:rsid w:val="00B547BD"/>
    <w:rsid w:val="00B63C55"/>
    <w:rsid w:val="00B65C05"/>
    <w:rsid w:val="00B721B0"/>
    <w:rsid w:val="00B7629B"/>
    <w:rsid w:val="00B833AC"/>
    <w:rsid w:val="00B9112F"/>
    <w:rsid w:val="00B978E6"/>
    <w:rsid w:val="00BC0181"/>
    <w:rsid w:val="00BC1F74"/>
    <w:rsid w:val="00BC5DCD"/>
    <w:rsid w:val="00BD6AE9"/>
    <w:rsid w:val="00BE7010"/>
    <w:rsid w:val="00BF2D29"/>
    <w:rsid w:val="00BF5B54"/>
    <w:rsid w:val="00C15C31"/>
    <w:rsid w:val="00C21417"/>
    <w:rsid w:val="00C21C33"/>
    <w:rsid w:val="00C22295"/>
    <w:rsid w:val="00C2521B"/>
    <w:rsid w:val="00C52217"/>
    <w:rsid w:val="00C543D6"/>
    <w:rsid w:val="00C559DF"/>
    <w:rsid w:val="00C565E9"/>
    <w:rsid w:val="00C56C6B"/>
    <w:rsid w:val="00C62A2A"/>
    <w:rsid w:val="00C659DC"/>
    <w:rsid w:val="00C74CF3"/>
    <w:rsid w:val="00C77D69"/>
    <w:rsid w:val="00C92F53"/>
    <w:rsid w:val="00CA2348"/>
    <w:rsid w:val="00CA4B07"/>
    <w:rsid w:val="00CA605D"/>
    <w:rsid w:val="00CB4F9F"/>
    <w:rsid w:val="00CC5A52"/>
    <w:rsid w:val="00CD615D"/>
    <w:rsid w:val="00CE2DF8"/>
    <w:rsid w:val="00CE43E8"/>
    <w:rsid w:val="00CE55CC"/>
    <w:rsid w:val="00CE6CEC"/>
    <w:rsid w:val="00D00F15"/>
    <w:rsid w:val="00D01B56"/>
    <w:rsid w:val="00D17488"/>
    <w:rsid w:val="00D337A2"/>
    <w:rsid w:val="00D3596E"/>
    <w:rsid w:val="00D41C28"/>
    <w:rsid w:val="00D46614"/>
    <w:rsid w:val="00D47815"/>
    <w:rsid w:val="00D54CD3"/>
    <w:rsid w:val="00D84258"/>
    <w:rsid w:val="00D85691"/>
    <w:rsid w:val="00D9254D"/>
    <w:rsid w:val="00DA4197"/>
    <w:rsid w:val="00DD02F0"/>
    <w:rsid w:val="00DD4D14"/>
    <w:rsid w:val="00DE0CBA"/>
    <w:rsid w:val="00E0252A"/>
    <w:rsid w:val="00E2468C"/>
    <w:rsid w:val="00E44696"/>
    <w:rsid w:val="00E559D1"/>
    <w:rsid w:val="00E63E55"/>
    <w:rsid w:val="00E83C47"/>
    <w:rsid w:val="00E84B62"/>
    <w:rsid w:val="00E86D53"/>
    <w:rsid w:val="00E90FFC"/>
    <w:rsid w:val="00EA4316"/>
    <w:rsid w:val="00EB341A"/>
    <w:rsid w:val="00EB4E8A"/>
    <w:rsid w:val="00EC2109"/>
    <w:rsid w:val="00ED74EC"/>
    <w:rsid w:val="00EF1A4E"/>
    <w:rsid w:val="00F00863"/>
    <w:rsid w:val="00F00BE5"/>
    <w:rsid w:val="00F03744"/>
    <w:rsid w:val="00F1735F"/>
    <w:rsid w:val="00F2261D"/>
    <w:rsid w:val="00F231C7"/>
    <w:rsid w:val="00F25ACC"/>
    <w:rsid w:val="00F4747A"/>
    <w:rsid w:val="00F47DA8"/>
    <w:rsid w:val="00F5505F"/>
    <w:rsid w:val="00F5565E"/>
    <w:rsid w:val="00F77CC2"/>
    <w:rsid w:val="00F92AFD"/>
    <w:rsid w:val="00F951B2"/>
    <w:rsid w:val="00FA333B"/>
    <w:rsid w:val="00FB54D6"/>
    <w:rsid w:val="00FC2350"/>
    <w:rsid w:val="00FC517E"/>
    <w:rsid w:val="00FE2E28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FC"/>
  </w:style>
  <w:style w:type="paragraph" w:styleId="Heading1">
    <w:name w:val="heading 1"/>
    <w:basedOn w:val="Normal"/>
    <w:link w:val="Heading1Char"/>
    <w:uiPriority w:val="9"/>
    <w:qFormat/>
    <w:rsid w:val="002C0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C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C0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09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09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2C096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9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0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v.com/" TargetMode="External"/><Relationship Id="rId13" Type="http://schemas.openxmlformats.org/officeDocument/2006/relationships/hyperlink" Target="http://www.bbc.co.uk" TargetMode="External"/><Relationship Id="rId18" Type="http://schemas.openxmlformats.org/officeDocument/2006/relationships/hyperlink" Target="http://www.bbc.co.uk/pressoffice/pressreleases/stories/2009/12_december/15/button.shtml" TargetMode="External"/><Relationship Id="rId26" Type="http://schemas.openxmlformats.org/officeDocument/2006/relationships/hyperlink" Target="http://www.pet.cam.ac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hael-grant.me.uk/www.eclipse.org" TargetMode="External"/><Relationship Id="rId7" Type="http://schemas.openxmlformats.org/officeDocument/2006/relationships/hyperlink" Target="http://www.linkedin.com/in/michaelsgrant" TargetMode="External"/><Relationship Id="rId12" Type="http://schemas.openxmlformats.org/officeDocument/2006/relationships/hyperlink" Target="http://www.airwave.tv/418/Information-System-AirCast-for-Hotels" TargetMode="External"/><Relationship Id="rId17" Type="http://schemas.openxmlformats.org/officeDocument/2006/relationships/hyperlink" Target="http://www.abc.net.au/beasts/" TargetMode="External"/><Relationship Id="rId25" Type="http://schemas.openxmlformats.org/officeDocument/2006/relationships/hyperlink" Target="http://www.aston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bbc.co.uk/1/hi/entertainment/new_media/1620383.stm" TargetMode="External"/><Relationship Id="rId20" Type="http://schemas.openxmlformats.org/officeDocument/2006/relationships/hyperlink" Target="http://en.wikipedia.org/wiki/MHEG-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lanetknowledge.tv/how-to-watch/" TargetMode="External"/><Relationship Id="rId24" Type="http://schemas.openxmlformats.org/officeDocument/2006/relationships/hyperlink" Target="http://www.macs.hw.ac.uk/cs/" TargetMode="External"/><Relationship Id="rId5" Type="http://schemas.openxmlformats.org/officeDocument/2006/relationships/hyperlink" Target="http://www.linkedin.com/in/michaelsgrant" TargetMode="External"/><Relationship Id="rId15" Type="http://schemas.openxmlformats.org/officeDocument/2006/relationships/hyperlink" Target="http://www.bbc.co.uk/pressoffice/pressreleases/stories/2005/03_march/03/ibaftas.shtml" TargetMode="External"/><Relationship Id="rId23" Type="http://schemas.openxmlformats.org/officeDocument/2006/relationships/hyperlink" Target="http://sourceforge.net/projects/mhegplus/http:/www.bbc.co.uk/blogs/bbcilabs/img/MHEG_Player_and_editor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isiontv.co.uk/about/" TargetMode="External"/><Relationship Id="rId19" Type="http://schemas.openxmlformats.org/officeDocument/2006/relationships/hyperlink" Target="http://www.bbc.co.uk/blogs/bbcilabs/img/MHEG_Player_and_edi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player.com/freeview/" TargetMode="External"/><Relationship Id="rId14" Type="http://schemas.openxmlformats.org/officeDocument/2006/relationships/hyperlink" Target="http://www.bima.co.uk" TargetMode="External"/><Relationship Id="rId22" Type="http://schemas.openxmlformats.org/officeDocument/2006/relationships/hyperlink" Target="http://www.fitnesse.org/" TargetMode="External"/><Relationship Id="rId27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Grant</dc:creator>
  <cp:lastModifiedBy>Michael Grant</cp:lastModifiedBy>
  <cp:revision>3</cp:revision>
  <dcterms:created xsi:type="dcterms:W3CDTF">2015-11-30T16:51:00Z</dcterms:created>
  <dcterms:modified xsi:type="dcterms:W3CDTF">2015-11-30T16:53:00Z</dcterms:modified>
</cp:coreProperties>
</file>